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CFA9FB">
      <w:pPr>
        <w:spacing w:before="130" w:line="219" w:lineRule="auto"/>
        <w:jc w:val="left"/>
        <w:rPr>
          <w:rFonts w:hint="eastAsia" w:ascii="宋体" w:hAnsi="宋体" w:eastAsia="宋体" w:cs="宋体"/>
          <w:sz w:val="40"/>
          <w:szCs w:val="40"/>
          <w:lang w:val="en-US" w:eastAsia="zh-CN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pacing w:val="-10"/>
          <w:sz w:val="28"/>
          <w:szCs w:val="28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附件</w:t>
      </w:r>
      <w:r>
        <w:rPr>
          <w:rFonts w:hint="eastAsia" w:ascii="宋体" w:hAnsi="宋体" w:eastAsia="宋体" w:cs="宋体"/>
          <w:spacing w:val="-10"/>
          <w:sz w:val="28"/>
          <w:szCs w:val="28"/>
          <w:lang w:val="en-US" w:eastAsia="zh-CN"/>
          <w14:textOutline w14:w="5103" w14:cap="sq" w14:cmpd="sng">
            <w14:solidFill>
              <w14:srgbClr w14:val="000000"/>
            </w14:solidFill>
            <w14:prstDash w14:val="solid"/>
            <w14:bevel/>
          </w14:textOutline>
        </w:rPr>
        <w:t>4</w:t>
      </w:r>
    </w:p>
    <w:p w14:paraId="6A95B18A">
      <w:pPr>
        <w:spacing w:before="130" w:line="219" w:lineRule="auto"/>
        <w:jc w:val="center"/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  <w:t>深圳市职称评审表邮寄知情同意书</w:t>
      </w:r>
    </w:p>
    <w:p w14:paraId="415C1B8C">
      <w:pPr>
        <w:spacing w:before="130" w:line="219" w:lineRule="auto"/>
        <w:jc w:val="center"/>
        <w:rPr>
          <w:rFonts w:ascii="宋体" w:hAnsi="宋体" w:eastAsia="宋体" w:cs="宋体"/>
          <w:sz w:val="40"/>
          <w:szCs w:val="40"/>
          <w14:textOutline w14:w="7282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p w14:paraId="05BFC357">
      <w:pPr>
        <w:pStyle w:val="2"/>
        <w:spacing w:before="338" w:line="286" w:lineRule="auto"/>
        <w:ind w:left="13" w:firstLine="639"/>
      </w:pPr>
      <w:r>
        <w:rPr>
          <w:spacing w:val="3"/>
        </w:rPr>
        <w:t>本</w:t>
      </w:r>
      <w:r>
        <w:rPr>
          <w:rFonts w:hint="eastAsia"/>
          <w:spacing w:val="3"/>
          <w:lang w:val="en-US" w:eastAsia="zh-CN"/>
        </w:rPr>
        <w:t>司</w:t>
      </w:r>
      <w:r>
        <w:rPr>
          <w:spacing w:val="-154"/>
        </w:rPr>
        <w:t xml:space="preserve"> </w:t>
      </w:r>
      <w:r>
        <w:rPr>
          <w:rFonts w:hint="eastAsia"/>
          <w:spacing w:val="-154"/>
          <w:lang w:val="en-US" w:eastAsia="zh-CN"/>
        </w:rPr>
        <w:t xml:space="preserve">  </w:t>
      </w:r>
      <w:r>
        <w:rPr>
          <w:spacing w:val="3"/>
          <w:u w:val="single" w:color="auto"/>
        </w:rPr>
        <w:t xml:space="preserve"> </w:t>
      </w:r>
      <w:r>
        <w:rPr>
          <w:rFonts w:hint="eastAsia"/>
          <w:spacing w:val="3"/>
          <w:u w:val="single" w:color="auto"/>
          <w:lang w:val="en-US" w:eastAsia="zh-CN"/>
        </w:rPr>
        <w:t xml:space="preserve">  </w:t>
      </w:r>
      <w:r>
        <w:rPr>
          <w:spacing w:val="3"/>
          <w:u w:val="single" w:color="auto"/>
        </w:rPr>
        <w:t xml:space="preserve">      </w:t>
      </w:r>
      <w:r>
        <w:rPr>
          <w:rFonts w:hint="eastAsia"/>
          <w:spacing w:val="3"/>
          <w:u w:val="single" w:color="auto"/>
          <w:lang w:val="en-US" w:eastAsia="zh-CN"/>
        </w:rPr>
        <w:t xml:space="preserve">     </w:t>
      </w:r>
      <w:r>
        <w:rPr>
          <w:spacing w:val="11"/>
        </w:rPr>
        <w:t>，</w:t>
      </w:r>
      <w:r>
        <w:rPr>
          <w:spacing w:val="3"/>
        </w:rPr>
        <w:t>因</w:t>
      </w:r>
      <w:r>
        <w:rPr>
          <w:rFonts w:hint="eastAsia"/>
          <w:spacing w:val="3"/>
          <w:lang w:val="en-US" w:eastAsia="zh-CN"/>
        </w:rPr>
        <w:t>单位</w:t>
      </w:r>
      <w:r>
        <w:rPr>
          <w:spacing w:val="3"/>
        </w:rPr>
        <w:t>原因无法按时到现场领取</w:t>
      </w:r>
      <w:r>
        <w:rPr>
          <w:rFonts w:hint="eastAsia"/>
          <w:spacing w:val="3"/>
          <w:lang w:val="en-US" w:eastAsia="zh-CN"/>
        </w:rPr>
        <w:t>本司员工的</w:t>
      </w:r>
      <w:r>
        <w:rPr>
          <w:spacing w:val="3"/>
        </w:rPr>
        <w:t>广东省深圳市职称评审表（以下简称“评审表”</w:t>
      </w:r>
      <w:r>
        <w:rPr>
          <w:spacing w:val="-64"/>
          <w:w w:val="73"/>
        </w:rPr>
        <w:t>）</w:t>
      </w:r>
      <w:r>
        <w:rPr>
          <w:rFonts w:hint="eastAsia"/>
          <w:spacing w:val="-64"/>
          <w:w w:val="73"/>
          <w:lang w:eastAsia="zh-CN"/>
        </w:rPr>
        <w:t>，</w:t>
      </w:r>
      <w:r>
        <w:rPr>
          <w:spacing w:val="7"/>
        </w:rPr>
        <w:t>现</w:t>
      </w:r>
      <w:r>
        <w:rPr>
          <w:rFonts w:hint="eastAsia"/>
          <w:spacing w:val="7"/>
          <w:lang w:val="en-US" w:eastAsia="zh-CN"/>
        </w:rPr>
        <w:t>统一</w:t>
      </w:r>
      <w:r>
        <w:rPr>
          <w:spacing w:val="7"/>
        </w:rPr>
        <w:t>申请邮寄，并已了解以下事项：</w:t>
      </w:r>
    </w:p>
    <w:p w14:paraId="2971260F">
      <w:pPr>
        <w:pStyle w:val="2"/>
        <w:spacing w:before="110" w:line="221" w:lineRule="auto"/>
        <w:ind w:left="673"/>
      </w:pPr>
      <w:r>
        <w:rPr>
          <w:spacing w:val="4"/>
        </w:rPr>
        <w:t>1.邮寄范围：</w:t>
      </w:r>
      <w:r>
        <w:rPr>
          <w:spacing w:val="-65"/>
        </w:rPr>
        <w:t xml:space="preserve"> </w:t>
      </w:r>
      <w:r>
        <w:rPr>
          <w:spacing w:val="4"/>
        </w:rPr>
        <w:t>中华人民共和国境内（不含港澳台地区）。</w:t>
      </w:r>
    </w:p>
    <w:p w14:paraId="4D0592C7">
      <w:pPr>
        <w:pStyle w:val="2"/>
        <w:spacing w:before="108" w:line="286" w:lineRule="auto"/>
        <w:ind w:left="23" w:right="83" w:firstLine="642"/>
        <w:rPr>
          <w:rFonts w:hint="default" w:eastAsia="仿宋"/>
          <w:lang w:val="en-US" w:eastAsia="zh-CN"/>
        </w:rPr>
      </w:pPr>
      <w:r>
        <w:rPr>
          <w:spacing w:val="11"/>
        </w:rPr>
        <w:t>2.邮寄企业：</w:t>
      </w:r>
      <w:r>
        <w:rPr>
          <w:spacing w:val="-78"/>
        </w:rPr>
        <w:t xml:space="preserve"> </w:t>
      </w:r>
      <w:r>
        <w:rPr>
          <w:rFonts w:hint="eastAsia"/>
          <w:spacing w:val="11"/>
          <w:lang w:val="en-US" w:eastAsia="zh-CN"/>
        </w:rPr>
        <w:t>顺丰快递。</w:t>
      </w:r>
    </w:p>
    <w:p w14:paraId="1E0DB5AF">
      <w:pPr>
        <w:pStyle w:val="2"/>
        <w:spacing w:before="103" w:line="222" w:lineRule="auto"/>
        <w:ind w:left="678"/>
      </w:pPr>
      <w:r>
        <w:rPr>
          <w:spacing w:val="7"/>
        </w:rPr>
        <w:t>3.付款方式：采用到付方式，邮寄费用由收件人员支付。</w:t>
      </w:r>
    </w:p>
    <w:p w14:paraId="48342576">
      <w:pPr>
        <w:pStyle w:val="2"/>
        <w:spacing w:before="108" w:line="286" w:lineRule="auto"/>
        <w:ind w:left="12" w:right="81" w:firstLine="651"/>
      </w:pPr>
      <w:r>
        <w:rPr>
          <w:spacing w:val="11"/>
        </w:rPr>
        <w:t>4.评审表有且仅有一份，遗失无法补发，如因本</w:t>
      </w:r>
      <w:r>
        <w:rPr>
          <w:rFonts w:hint="eastAsia"/>
          <w:spacing w:val="11"/>
          <w:lang w:val="en-US" w:eastAsia="zh-CN"/>
        </w:rPr>
        <w:t>司</w:t>
      </w:r>
      <w:r>
        <w:rPr>
          <w:spacing w:val="11"/>
        </w:rPr>
        <w:t>提供信息</w:t>
      </w:r>
      <w:r>
        <w:rPr>
          <w:spacing w:val="1"/>
        </w:rPr>
        <w:t xml:space="preserve"> </w:t>
      </w:r>
      <w:r>
        <w:rPr>
          <w:spacing w:val="9"/>
        </w:rPr>
        <w:t>错误，或者不详尽而造成评审表未能及时投递，以及邮寄途中丢</w:t>
      </w:r>
    </w:p>
    <w:p w14:paraId="1099863E">
      <w:pPr>
        <w:pStyle w:val="2"/>
        <w:spacing w:line="222" w:lineRule="auto"/>
        <w:ind w:left="28"/>
      </w:pPr>
      <w:r>
        <w:rPr>
          <w:spacing w:val="6"/>
        </w:rPr>
        <w:t>失的，后果由本</w:t>
      </w:r>
      <w:r>
        <w:rPr>
          <w:rFonts w:hint="eastAsia"/>
          <w:spacing w:val="6"/>
          <w:lang w:val="en-US" w:eastAsia="zh-CN"/>
        </w:rPr>
        <w:t>司</w:t>
      </w:r>
      <w:r>
        <w:rPr>
          <w:spacing w:val="6"/>
        </w:rPr>
        <w:t>承担。</w:t>
      </w:r>
    </w:p>
    <w:p w14:paraId="518A2FDB">
      <w:pPr>
        <w:pStyle w:val="2"/>
        <w:spacing w:before="106" w:line="222" w:lineRule="auto"/>
        <w:ind w:left="669"/>
      </w:pPr>
      <w:r>
        <w:rPr>
          <w:spacing w:val="7"/>
        </w:rPr>
        <w:t>5.一旦寄出不接受修改信息或撤销邮寄。</w:t>
      </w:r>
    </w:p>
    <w:p w14:paraId="2EFA222E">
      <w:pPr>
        <w:pStyle w:val="2"/>
        <w:spacing w:before="108" w:line="480" w:lineRule="exact"/>
        <w:ind w:left="668"/>
        <w:rPr>
          <w:rFonts w:hint="default" w:eastAsia="仿宋"/>
          <w:lang w:val="en-US" w:eastAsia="zh-CN"/>
        </w:rPr>
      </w:pPr>
      <w:r>
        <w:rPr>
          <w:b/>
          <w:bCs/>
          <w:spacing w:val="11"/>
          <w:position w:val="12"/>
        </w:rPr>
        <w:t>6.</w:t>
      </w:r>
      <w:r>
        <w:rPr>
          <w:rFonts w:hint="eastAsia"/>
          <w:b/>
          <w:bCs/>
          <w:spacing w:val="11"/>
          <w:position w:val="12"/>
          <w:lang w:val="en-US" w:eastAsia="zh-CN"/>
        </w:rPr>
        <w:t>附评审表领取名单并由申报人本人签字。</w:t>
      </w:r>
    </w:p>
    <w:p w14:paraId="69F34911">
      <w:pPr>
        <w:pStyle w:val="2"/>
        <w:spacing w:before="107" w:line="220" w:lineRule="auto"/>
        <w:ind w:left="653"/>
      </w:pPr>
      <w:r>
        <w:rPr>
          <w:spacing w:val="8"/>
        </w:rPr>
        <w:t>本</w:t>
      </w:r>
      <w:r>
        <w:rPr>
          <w:rFonts w:hint="eastAsia"/>
          <w:spacing w:val="8"/>
          <w:lang w:val="en-US" w:eastAsia="zh-CN"/>
        </w:rPr>
        <w:t>司</w:t>
      </w:r>
      <w:r>
        <w:rPr>
          <w:spacing w:val="8"/>
        </w:rPr>
        <w:t>已知晓并同意上述事项。</w:t>
      </w:r>
    </w:p>
    <w:p w14:paraId="3934F14D">
      <w:pPr>
        <w:spacing w:line="242" w:lineRule="auto"/>
        <w:rPr>
          <w:rFonts w:ascii="Arial"/>
          <w:sz w:val="21"/>
        </w:rPr>
      </w:pPr>
    </w:p>
    <w:p w14:paraId="01F9D48E">
      <w:pPr>
        <w:spacing w:line="243" w:lineRule="auto"/>
        <w:rPr>
          <w:rFonts w:ascii="Arial"/>
          <w:sz w:val="21"/>
        </w:rPr>
      </w:pPr>
    </w:p>
    <w:p w14:paraId="5EB53E76">
      <w:pPr>
        <w:pStyle w:val="2"/>
        <w:spacing w:before="101" w:line="220" w:lineRule="auto"/>
        <w:ind w:left="59"/>
        <w:outlineLvl w:val="1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申请邮寄信息（正楷字体</w:t>
      </w:r>
      <w:r>
        <w:rPr>
          <w:spacing w:val="3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</w:p>
    <w:p w14:paraId="776A44DF">
      <w:pPr>
        <w:pStyle w:val="2"/>
        <w:spacing w:before="112" w:line="222" w:lineRule="auto"/>
        <w:ind w:left="676"/>
        <w:outlineLvl w:val="1"/>
      </w:pPr>
      <w:r>
        <w:rPr>
          <w:spacing w:val="1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收件地址：</w:t>
      </w:r>
    </w:p>
    <w:p w14:paraId="2587C5D3">
      <w:pPr>
        <w:pStyle w:val="2"/>
        <w:spacing w:before="107" w:line="222" w:lineRule="auto"/>
        <w:ind w:left="676"/>
        <w:outlineLvl w:val="1"/>
      </w:pP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收件人姓名：</w:t>
      </w:r>
      <w:r>
        <w:rPr>
          <w:spacing w:val="10"/>
        </w:rPr>
        <w:t xml:space="preserve">            </w:t>
      </w:r>
      <w:r>
        <w:rPr>
          <w:spacing w:val="2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收件人电话：</w:t>
      </w:r>
    </w:p>
    <w:p w14:paraId="2A579DE1">
      <w:pPr>
        <w:pStyle w:val="2"/>
        <w:spacing w:before="108" w:line="222" w:lineRule="auto"/>
        <w:ind w:left="659"/>
        <w:outlineLvl w:val="1"/>
      </w:pPr>
      <w:r>
        <w:rPr>
          <w:spacing w:val="5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身份证号码：</w:t>
      </w:r>
    </w:p>
    <w:p w14:paraId="4024155F">
      <w:pPr>
        <w:spacing w:line="241" w:lineRule="auto"/>
        <w:rPr>
          <w:rFonts w:ascii="Arial"/>
          <w:sz w:val="21"/>
        </w:rPr>
      </w:pPr>
    </w:p>
    <w:p w14:paraId="68EFA3C3">
      <w:pPr>
        <w:spacing w:line="242" w:lineRule="auto"/>
        <w:rPr>
          <w:rFonts w:ascii="Arial"/>
          <w:sz w:val="21"/>
        </w:rPr>
      </w:pPr>
    </w:p>
    <w:p w14:paraId="09B8F035">
      <w:pPr>
        <w:pStyle w:val="2"/>
        <w:spacing w:before="101" w:line="220" w:lineRule="auto"/>
        <w:ind w:left="59"/>
        <w:outlineLvl w:val="1"/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:rFonts w:hint="eastAsia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单位名称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（</w:t>
      </w:r>
      <w:r>
        <w:rPr>
          <w:rFonts w:hint="eastAsia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盖章</w:t>
      </w:r>
      <w:r>
        <w:rPr>
          <w:spacing w:val="6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）：</w:t>
      </w:r>
      <w:r>
        <w:t xml:space="preserve">               </w:t>
      </w: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t>申请日期：</w:t>
      </w:r>
    </w:p>
    <w:p w14:paraId="45E1B9D8">
      <w:pP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  <w:r>
        <w:rPr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  <w:br w:type="page"/>
      </w:r>
      <w:bookmarkStart w:id="0" w:name="_GoBack"/>
      <w:bookmarkEnd w:id="0"/>
    </w:p>
    <w:p w14:paraId="529F0AA9">
      <w:pPr>
        <w:pStyle w:val="2"/>
        <w:spacing w:before="98" w:line="217" w:lineRule="auto"/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pacing w:val="-37"/>
          <w:w w:val="100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pacing w:val="-37"/>
          <w:w w:val="100"/>
          <w:sz w:val="44"/>
          <w:szCs w:val="44"/>
          <w:lang w:val="en-US" w:eastAsia="zh-CN"/>
        </w:rPr>
        <w:t>2024年度深圳市网络空间安全专业职称评审表</w:t>
      </w:r>
    </w:p>
    <w:p w14:paraId="04DC3975">
      <w:pPr>
        <w:pStyle w:val="2"/>
        <w:spacing w:before="98" w:line="217" w:lineRule="auto"/>
        <w:jc w:val="center"/>
        <w:rPr>
          <w:rFonts w:hint="eastAsia" w:ascii="方正兰亭黑简体" w:hAnsi="方正兰亭黑简体" w:eastAsia="方正兰亭黑简体" w:cs="方正兰亭黑简体"/>
          <w:b w:val="0"/>
          <w:bCs w:val="0"/>
          <w:color w:val="333333"/>
          <w:spacing w:val="-37"/>
          <w:sz w:val="44"/>
          <w:szCs w:val="44"/>
          <w:lang w:val="en-US" w:eastAsia="zh-CN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color w:val="333333"/>
          <w:spacing w:val="-37"/>
          <w:w w:val="100"/>
          <w:sz w:val="44"/>
          <w:szCs w:val="44"/>
          <w:lang w:val="en-US" w:eastAsia="zh-CN"/>
        </w:rPr>
        <w:t>单位领取名单</w:t>
      </w:r>
    </w:p>
    <w:p w14:paraId="660F1DD1">
      <w:pPr>
        <w:pStyle w:val="2"/>
        <w:spacing w:before="98" w:line="217" w:lineRule="auto"/>
        <w:jc w:val="left"/>
        <w:rPr>
          <w:rFonts w:hint="eastAsia" w:ascii="方正仿宋_GB2312" w:hAnsi="方正仿宋_GB2312" w:eastAsia="方正仿宋_GB2312" w:cs="方正仿宋_GB2312"/>
          <w:color w:val="333333"/>
          <w:spacing w:val="-37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spacing w:val="-37"/>
          <w:sz w:val="30"/>
          <w:szCs w:val="30"/>
          <w:lang w:val="en-US" w:eastAsia="zh-CN"/>
        </w:rPr>
        <w:t>公司名称（盖章）：                      经办人：          联系方式：</w:t>
      </w:r>
    </w:p>
    <w:p w14:paraId="52F16348">
      <w:pPr>
        <w:pStyle w:val="2"/>
        <w:spacing w:before="98" w:line="217" w:lineRule="auto"/>
        <w:jc w:val="left"/>
        <w:rPr>
          <w:rFonts w:hint="eastAsia"/>
          <w:color w:val="333333"/>
          <w:spacing w:val="-37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color w:val="333333"/>
          <w:spacing w:val="-37"/>
          <w:sz w:val="30"/>
          <w:szCs w:val="30"/>
          <w:lang w:val="en-US" w:eastAsia="zh-CN"/>
        </w:rPr>
        <w:t>日期：       年   月   日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9"/>
        <w:gridCol w:w="878"/>
        <w:gridCol w:w="2480"/>
        <w:gridCol w:w="1285"/>
        <w:gridCol w:w="1947"/>
        <w:gridCol w:w="960"/>
        <w:gridCol w:w="1032"/>
      </w:tblGrid>
      <w:tr w14:paraId="3491E7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  <w:vAlign w:val="center"/>
          </w:tcPr>
          <w:p w14:paraId="6A2B06FC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878" w:type="dxa"/>
            <w:vAlign w:val="center"/>
          </w:tcPr>
          <w:p w14:paraId="535D5C7E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2480" w:type="dxa"/>
            <w:vAlign w:val="center"/>
          </w:tcPr>
          <w:p w14:paraId="3CEF29C6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285" w:type="dxa"/>
            <w:vAlign w:val="center"/>
          </w:tcPr>
          <w:p w14:paraId="48136F79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联系方式</w:t>
            </w:r>
          </w:p>
        </w:tc>
        <w:tc>
          <w:tcPr>
            <w:tcW w:w="1947" w:type="dxa"/>
            <w:vAlign w:val="center"/>
          </w:tcPr>
          <w:p w14:paraId="2A3B2E10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申报专业</w:t>
            </w:r>
          </w:p>
        </w:tc>
        <w:tc>
          <w:tcPr>
            <w:tcW w:w="960" w:type="dxa"/>
            <w:vAlign w:val="center"/>
          </w:tcPr>
          <w:p w14:paraId="7244215F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申报级别</w:t>
            </w:r>
          </w:p>
        </w:tc>
        <w:tc>
          <w:tcPr>
            <w:tcW w:w="1032" w:type="dxa"/>
            <w:vAlign w:val="center"/>
          </w:tcPr>
          <w:p w14:paraId="0C98DF58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申报人签字</w:t>
            </w:r>
          </w:p>
        </w:tc>
      </w:tr>
      <w:tr w14:paraId="0C0AE3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26342D11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878" w:type="dxa"/>
          </w:tcPr>
          <w:p w14:paraId="2E122D5C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7DEFCBAE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 w14:paraId="6AC5ACD8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6921A71D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22AF5419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 w14:paraId="164B1184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F92C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58C95376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878" w:type="dxa"/>
          </w:tcPr>
          <w:p w14:paraId="7005BC91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4E101721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 w14:paraId="57D69DB0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0F50028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7334745E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 w14:paraId="623D9F41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5992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424A9A34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878" w:type="dxa"/>
          </w:tcPr>
          <w:p w14:paraId="69C2C4D6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4CE4CE49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 w14:paraId="3B369CE4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3336C63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3FBBCEC2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 w14:paraId="57A3F754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9F88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21F52720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878" w:type="dxa"/>
          </w:tcPr>
          <w:p w14:paraId="10DF4925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401A37F6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 w14:paraId="385AB08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1F5E112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72FAF1C7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 w14:paraId="775C77EC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0F48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7D5E8342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878" w:type="dxa"/>
          </w:tcPr>
          <w:p w14:paraId="14E02F48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07D96605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 w14:paraId="73A9EC01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0D994744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1E952A42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 w14:paraId="3501B094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5B34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41D05EFA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878" w:type="dxa"/>
          </w:tcPr>
          <w:p w14:paraId="668F16F0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484B9DBD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 w14:paraId="1D3FE1E1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35A4941B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6211B264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 w14:paraId="089C0CCB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7C862C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33E7FB9C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878" w:type="dxa"/>
          </w:tcPr>
          <w:p w14:paraId="467CEDF5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61B3A7E3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 w14:paraId="650CDD78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4BC9AC0D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71570F93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 w14:paraId="327A70F7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5F22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355B981E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8</w:t>
            </w:r>
          </w:p>
        </w:tc>
        <w:tc>
          <w:tcPr>
            <w:tcW w:w="878" w:type="dxa"/>
          </w:tcPr>
          <w:p w14:paraId="2B2D2D1D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107C20D6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 w14:paraId="44345724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5A746FFF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23107C4E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 w14:paraId="3B48C979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23B42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169660BF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9</w:t>
            </w:r>
          </w:p>
        </w:tc>
        <w:tc>
          <w:tcPr>
            <w:tcW w:w="878" w:type="dxa"/>
          </w:tcPr>
          <w:p w14:paraId="3FC721BE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222B4092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 w14:paraId="7AB109F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09E02DE1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573BB77B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 w14:paraId="265DE503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57C3C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9" w:type="dxa"/>
          </w:tcPr>
          <w:p w14:paraId="16CD7C6A">
            <w:pPr>
              <w:pStyle w:val="2"/>
              <w:widowControl w:val="0"/>
              <w:spacing w:before="98" w:line="217" w:lineRule="auto"/>
              <w:jc w:val="center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  <w:t>10</w:t>
            </w:r>
          </w:p>
        </w:tc>
        <w:tc>
          <w:tcPr>
            <w:tcW w:w="878" w:type="dxa"/>
          </w:tcPr>
          <w:p w14:paraId="3C98093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480" w:type="dxa"/>
          </w:tcPr>
          <w:p w14:paraId="291CA7DD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285" w:type="dxa"/>
          </w:tcPr>
          <w:p w14:paraId="76CD8235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47" w:type="dxa"/>
          </w:tcPr>
          <w:p w14:paraId="4846E0C7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960" w:type="dxa"/>
          </w:tcPr>
          <w:p w14:paraId="35FBEF5A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032" w:type="dxa"/>
          </w:tcPr>
          <w:p w14:paraId="5C717D1B">
            <w:pPr>
              <w:pStyle w:val="2"/>
              <w:widowControl w:val="0"/>
              <w:spacing w:before="98" w:line="217" w:lineRule="auto"/>
              <w:jc w:val="left"/>
              <w:rPr>
                <w:rFonts w:hint="default"/>
                <w:color w:val="333333"/>
                <w:spacing w:val="-37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 w14:paraId="4561A56E">
      <w:pPr>
        <w:pStyle w:val="2"/>
        <w:spacing w:before="101" w:line="220" w:lineRule="auto"/>
        <w:ind w:left="59"/>
        <w:outlineLvl w:val="1"/>
        <w:rPr>
          <w:rFonts w:hint="default" w:eastAsia="仿宋"/>
          <w:lang w:val="en-US" w:eastAsia="zh-CN"/>
          <w14:textOutline w14:w="5793" w14:cap="sq" w14:cmpd="sng">
            <w14:solidFill>
              <w14:srgbClr w14:val="000000"/>
            </w14:solidFill>
            <w14:prstDash w14:val="solid"/>
            <w14:bevel/>
          </w14:textOutline>
        </w:rPr>
      </w:pPr>
    </w:p>
    <w:sectPr>
      <w:headerReference r:id="rId5" w:type="default"/>
      <w:footerReference r:id="rId6" w:type="default"/>
      <w:pgSz w:w="11906" w:h="16839"/>
      <w:pgMar w:top="1091" w:right="1358" w:bottom="1312" w:left="1440" w:header="1076" w:footer="115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兰亭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6B4412">
    <w:pPr>
      <w:spacing w:line="176" w:lineRule="auto"/>
      <w:ind w:left="4279"/>
      <w:rPr>
        <w:rFonts w:ascii="Times New Roman" w:hAnsi="Times New Roman" w:eastAsia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93624">
    <w:pPr>
      <w:spacing w:line="46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RmNzkzZjAyMWRiMjg4MmUzOTE2ZWM4YzkwODk5YTgifQ=="/>
  </w:docVars>
  <w:rsids>
    <w:rsidRoot w:val="00000000"/>
    <w:rsid w:val="0626366B"/>
    <w:rsid w:val="223B65C0"/>
    <w:rsid w:val="48A82A3B"/>
    <w:rsid w:val="66865C56"/>
    <w:rsid w:val="67AF7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391</Words>
  <Characters>401</Characters>
  <TotalTime>4</TotalTime>
  <ScaleCrop>false</ScaleCrop>
  <LinksUpToDate>false</LinksUpToDate>
  <CharactersWithSpaces>493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2023-04-25T17:05:00Z</dcterms:created>
  <dc:creator>苏亨数</dc:creator>
  <cp:lastModifiedBy>爊酋長</cp:lastModifiedBy>
  <dcterms:modified xsi:type="dcterms:W3CDTF">2025-11-18T07:38:35Z</dcterms:modified>
  <dc:title>我想取得专业技术资格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2023-09-07T16:07:17Z</vt:filetime>
  </property>
  <property fmtid="{D5CDD505-2E9C-101B-9397-08002B2CF9AE}" pid="4" name="KSOProductBuildVer">
    <vt:lpwstr>2052-12.1.0.19302</vt:lpwstr>
  </property>
  <property fmtid="{D5CDD505-2E9C-101B-9397-08002B2CF9AE}" pid="5" name="ICV">
    <vt:lpwstr>105F5B62A4C64CB7B643667683F7582C_12</vt:lpwstr>
  </property>
  <property fmtid="{D5CDD505-2E9C-101B-9397-08002B2CF9AE}" pid="6" name="KSOTemplateDocerSaveRecord">
    <vt:lpwstr>eyJoZGlkIjoiZDRmNzkzZjAyMWRiMjg4MmUzOTE2ZWM4YzkwODk5YTgiLCJ1c2VySWQiOiIyMTA3Mzg1MDEifQ==</vt:lpwstr>
  </property>
</Properties>
</file>